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t>TÉRMINOS Y CONDICIONES DE USO Y COMPRA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Introducción</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El presente documento (conjuntamente con todos los documentos en él mencionados) establece las condiciones por las que se rige el uso de esta página web (www.lolitamctisell.com) y la compra de productos en la misma (en adelante, las "Condiciones"). Le rogamos que lea atentamente las presentes Condiciones y nuestra </w:t>
      </w:r>
      <w:hyperlink r:id="rId4" w:history="1">
        <w:r w:rsidRPr="00FA0D09">
          <w:rPr>
            <w:rFonts w:ascii="Times New Roman" w:eastAsia="Times New Roman" w:hAnsi="Times New Roman" w:cs="Times New Roman"/>
            <w:color w:val="FBCDB7"/>
            <w:u w:val="single"/>
            <w:lang w:eastAsia="es-ES_tradnl"/>
          </w:rPr>
          <w:t>Política de Privacidad</w:t>
        </w:r>
      </w:hyperlink>
      <w:r w:rsidRPr="00FA0D09">
        <w:rPr>
          <w:rFonts w:ascii="Times New Roman" w:eastAsia="Times New Roman" w:hAnsi="Times New Roman" w:cs="Times New Roman"/>
          <w:lang w:eastAsia="es-ES_tradnl"/>
        </w:rPr>
        <w:t xml:space="preserve"> y </w:t>
      </w:r>
      <w:hyperlink r:id="rId5" w:history="1">
        <w:r w:rsidRPr="00FA0D09">
          <w:rPr>
            <w:rFonts w:ascii="Times New Roman" w:eastAsia="Times New Roman" w:hAnsi="Times New Roman" w:cs="Times New Roman"/>
            <w:color w:val="FBCDB7"/>
            <w:u w:val="single"/>
            <w:lang w:eastAsia="es-ES_tradnl"/>
          </w:rPr>
          <w:t>Política de Cookies</w:t>
        </w:r>
      </w:hyperlink>
      <w:r w:rsidRPr="00FA0D09">
        <w:rPr>
          <w:rFonts w:ascii="Times New Roman" w:eastAsia="Times New Roman" w:hAnsi="Times New Roman" w:cs="Times New Roman"/>
          <w:lang w:eastAsia="es-ES_tradnl"/>
        </w:rPr>
        <w:t xml:space="preserve"> antes de usar esta página web.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Las presentes condiciones generales unidas a la solicitud de los productos concretos realizada por el Cliente implican la formalización del contrato de compraventa entre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y el Cliente que afirma haber leído, entendido y aceptado las presentes condiciones, por lo que si no está usted de acuerdo con todas las Condiciones y con la Política de Privacidad y Cookies, no debe usar esta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Las presentes condiciones generales unidas a la solicitud de los productos concretos realizada por el Cliente implican la formalización del contrato de compraventa entre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y el Cliente que afirma haber leído, entendido y aceptado las presentes condiciones. El Cliente siempre podrá consultar estas condiciones generales a través de la página Web así como descargarlas desde el siguiente botón:</w:t>
      </w:r>
    </w:p>
    <w:p w:rsidR="00FA0D09" w:rsidRPr="00FA0D09" w:rsidRDefault="00587D63" w:rsidP="00FA0D09">
      <w:pPr>
        <w:spacing w:before="100" w:beforeAutospacing="1" w:after="100" w:afterAutospacing="1"/>
        <w:jc w:val="center"/>
        <w:rPr>
          <w:rFonts w:ascii="Times New Roman" w:eastAsia="Times New Roman" w:hAnsi="Times New Roman" w:cs="Times New Roman"/>
          <w:lang w:eastAsia="es-ES_tradnl"/>
        </w:rPr>
      </w:pPr>
      <w:hyperlink r:id="rId6" w:tgtFrame="_blank" w:history="1">
        <w:r w:rsidR="00FA0D09" w:rsidRPr="00FA0D09">
          <w:rPr>
            <w:rFonts w:ascii="Times New Roman" w:eastAsia="Times New Roman" w:hAnsi="Times New Roman" w:cs="Times New Roman"/>
            <w:b/>
            <w:bCs/>
            <w:lang w:eastAsia="es-ES_tradnl"/>
          </w:rPr>
          <w:t>DESCARGAR CONDICIONES GENERALES</w:t>
        </w:r>
      </w:hyperlink>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Nuestros datos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Esta página web está operada bajo la denominación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marca operada por Ana M. Chamorro con domicilio en Calle del Carmen, 7. 2º izda. 28013 Madrid, con NIF 50430563G y correo electrónico </w:t>
      </w:r>
      <w:hyperlink r:id="rId7" w:history="1">
        <w:r w:rsidRPr="00FA0D09">
          <w:rPr>
            <w:rFonts w:ascii="Times New Roman" w:eastAsia="Times New Roman" w:hAnsi="Times New Roman" w:cs="Times New Roman"/>
            <w:color w:val="FBCDB7"/>
            <w:u w:val="single"/>
            <w:lang w:eastAsia="es-ES_tradnl"/>
          </w:rPr>
          <w:t>info@lolitamctisell.com</w:t>
        </w:r>
      </w:hyperlink>
      <w:r w:rsidRPr="00FA0D09">
        <w:rPr>
          <w:rFonts w:ascii="Times New Roman" w:eastAsia="Times New Roman" w:hAnsi="Times New Roman" w:cs="Times New Roman"/>
          <w:lang w:eastAsia="es-ES_tradnl"/>
        </w:rPr>
        <w:t>.</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Sus datos y sus visitas a ésta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La información o datos personales que nos facilite sobre usted serán tratados con arreglo a lo establecido en la </w:t>
      </w:r>
      <w:hyperlink r:id="rId8" w:history="1">
        <w:r w:rsidRPr="00FA0D09">
          <w:rPr>
            <w:rFonts w:ascii="Times New Roman" w:eastAsia="Times New Roman" w:hAnsi="Times New Roman" w:cs="Times New Roman"/>
            <w:color w:val="FBCDB7"/>
            <w:u w:val="single"/>
            <w:lang w:eastAsia="es-ES_tradnl"/>
          </w:rPr>
          <w:t>Política de Privacidad</w:t>
        </w:r>
      </w:hyperlink>
      <w:r w:rsidRPr="00FA0D09">
        <w:rPr>
          <w:rFonts w:ascii="Times New Roman" w:eastAsia="Times New Roman" w:hAnsi="Times New Roman" w:cs="Times New Roman"/>
          <w:lang w:eastAsia="es-ES_tradnl"/>
        </w:rPr>
        <w:t>. Al hacer uso de esta página web usted consiente el tratamiento de dicha información y datos, y declara que toda la información o datos que nos facilite son veraces y se corresponden con la realidad.</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1D1D1D"/>
          <w:lang w:eastAsia="es-ES_tradnl"/>
        </w:rPr>
        <w:t>1. OBJETO DEL CONTRATO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Por las presentes Condiciones Generales,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se compromete a entregar al Cliente los productos que éste haya solicitado a través del sitio Web a cambio de un precio cierto.</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Mediante la compra de los productos disponibles en esta página Web el Cliente declara que:</w:t>
      </w:r>
      <w:r w:rsidRPr="00FA0D09">
        <w:rPr>
          <w:rFonts w:ascii="Times New Roman" w:eastAsia="Times New Roman" w:hAnsi="Times New Roman" w:cs="Times New Roman"/>
          <w:lang w:eastAsia="es-ES_tradnl"/>
        </w:rPr>
        <w:br/>
        <w:t>a)         Que es una persona con capacidad legal para contratar.</w:t>
      </w:r>
      <w:r w:rsidRPr="00FA0D09">
        <w:rPr>
          <w:rFonts w:ascii="Times New Roman" w:eastAsia="Times New Roman" w:hAnsi="Times New Roman" w:cs="Times New Roman"/>
          <w:lang w:eastAsia="es-ES_tradnl"/>
        </w:rPr>
        <w:br/>
        <w:t>b)         Hace uso de esta página web únicamente para realizar consultas o pedidos legalmente válidos.</w:t>
      </w:r>
      <w:r w:rsidRPr="00FA0D09">
        <w:rPr>
          <w:rFonts w:ascii="Times New Roman" w:eastAsia="Times New Roman" w:hAnsi="Times New Roman" w:cs="Times New Roman"/>
          <w:lang w:eastAsia="es-ES_tradnl"/>
        </w:rPr>
        <w:br/>
        <w:t xml:space="preserve">c) Facilita sus datos de contacto de forma veraz y exacta. Y consiente que podremos ponernos en contacto con usted si es necesario. En caso contrario no podremos cursar su </w:t>
      </w:r>
      <w:r w:rsidRPr="00FA0D09">
        <w:rPr>
          <w:rFonts w:ascii="Times New Roman" w:eastAsia="Times New Roman" w:hAnsi="Times New Roman" w:cs="Times New Roman"/>
          <w:lang w:eastAsia="es-ES_tradnl"/>
        </w:rPr>
        <w:lastRenderedPageBreak/>
        <w:t>pedido.</w:t>
      </w:r>
      <w:r w:rsidRPr="00FA0D09">
        <w:rPr>
          <w:rFonts w:ascii="Times New Roman" w:eastAsia="Times New Roman" w:hAnsi="Times New Roman" w:cs="Times New Roman"/>
          <w:lang w:eastAsia="es-ES_tradnl"/>
        </w:rPr>
        <w:br/>
        <w:t>d) Que ha leído, comprendido y que acepta las presentes Condiciones Generales de Contratación.</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El Cliente siempre tendrá accesible en la página web de Lolita </w:t>
      </w:r>
      <w:proofErr w:type="spellStart"/>
      <w:r w:rsidRPr="00FA0D09">
        <w:rPr>
          <w:rFonts w:ascii="Times New Roman" w:eastAsia="Times New Roman" w:hAnsi="Times New Roman" w:cs="Times New Roman"/>
          <w:lang w:eastAsia="es-ES_tradnl"/>
        </w:rPr>
        <w:t>McTisellL</w:t>
      </w:r>
      <w:proofErr w:type="spellEnd"/>
      <w:r w:rsidRPr="00FA0D09">
        <w:rPr>
          <w:rFonts w:ascii="Times New Roman" w:eastAsia="Times New Roman" w:hAnsi="Times New Roman" w:cs="Times New Roman"/>
          <w:lang w:eastAsia="es-ES_tradnl"/>
        </w:rPr>
        <w:t xml:space="preserve"> las presentes Condiciones Generales con indicación expresa de las distintas versiones, siempre que se hubieran realizado cambios en las mismas.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2. ALTERACIÓN DE LAS CONDICIONES GENERALES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se reserva el derecho a modificar las presentes Condiciones Generales en cualquier momento, sin necesidad de comunicarlo previamente al Cliente, que en cualquier caso, es responsable de revisarlas como requisito previo a la adquisición de cualquier producto disponible a través de esta página Web. En cualquier caso, se considerarán como válidas y aplicables las Condiciones Generales que estuvieran expuestas en la página Web en el momento que el Cliente adquiera los correspondientes productos.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3. DERECHOS Y OBLIGACIONES DE LOLITA MCTISELL</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t>3.1. Entrega del producto: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se compromete a entregar el producto en perfecto estado en la dirección que el Cliente señale en el formulario de pedido donde constan las condiciones particulares que se unen a las presentes Condiciones Generales.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no será responsable por los errores causados en la entrega cuando los datos introducidos por el Cliente en el formulario de pedido no se ajusten a la realidad o hayan sido omitidos. Las entregas se realizan de lunes a viernes en días laborales. Los tiempos de entrega serán los establecidos de 1 -2 días hábiles. Se realizan envíos en toda la Península Ibérica, sin embargo no se realizan envíos a las Islas Baleares, Islas Canarias, Ceuta o Melilla.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no se responsabilizará de las demoras en la entrega ocasionados exclusivamente por causas imputables a la agencia de transportes o factores imprevisibles e incontrolables que no tenga el deber de soportar.</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En el caso excepcional de falta de disponibilidad del producto solicitado,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informará de este hecho al Cliente que podrá recuperar sin ninguna demora indebida las sumas que haya abonado en virtud del producto. La comunicación se realizará mediante correo electrónico o en el número de teléfono facilitado por el Cliente. En ese momento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podrá dar la opción al Cliente de sustituir el producto comprado por otro con características similares y con la misma calidad sin aumento de precio.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 xml:space="preserve">3.2. Responsabilidad de Lolita </w:t>
      </w:r>
      <w:proofErr w:type="spellStart"/>
      <w:r w:rsidRPr="00FA0D09">
        <w:rPr>
          <w:rFonts w:ascii="Times New Roman" w:eastAsia="Times New Roman" w:hAnsi="Times New Roman" w:cs="Times New Roman"/>
          <w:b/>
          <w:bCs/>
          <w:lang w:eastAsia="es-ES_tradnl"/>
        </w:rPr>
        <w:t>McTisell</w:t>
      </w:r>
      <w:proofErr w:type="spellEnd"/>
      <w:r w:rsidRPr="00FA0D09">
        <w:rPr>
          <w:rFonts w:ascii="Times New Roman" w:eastAsia="Times New Roman" w:hAnsi="Times New Roman" w:cs="Times New Roman"/>
          <w:b/>
          <w:bCs/>
          <w:lang w:eastAsia="es-ES_tradnl"/>
        </w:rPr>
        <w:t>:</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En ningún caso será responsable en relación con:</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3.2.1. Los errores, retrasos en el acceso por parte del Cliente a la hora de introducir sus datos en el formulario de pedido, la lentitud o imposibilidad de recepción por parte de los destinatarios de la confirmación del pedido o cualquier anomalía que pueda surgir cuando estas incidencias sean debidas a problemas en la red de Internet, causas de caso </w:t>
      </w:r>
      <w:r w:rsidRPr="00FA0D09">
        <w:rPr>
          <w:rFonts w:ascii="Times New Roman" w:eastAsia="Times New Roman" w:hAnsi="Times New Roman" w:cs="Times New Roman"/>
          <w:lang w:eastAsia="es-ES_tradnl"/>
        </w:rPr>
        <w:lastRenderedPageBreak/>
        <w:t xml:space="preserve">fortuito o fuerza mayor y cualquier otra contingencia imprevisible ajena a la buena fe de la empresa. En todo caso,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se compromete a solucionar los problemas que puedan surgir y a ofrecer todo el apoyo necesario al Cliente para llegar a una solución rápida y satisfactoria de la incidencia.</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3.2.2. De los errores o daños producidos por un uso del servicio ineficiente y de mala fe por parte del Cliente.</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3.2.3. De la no operatividad o problemas en la dirección de correo electrónico facilitada por el Cliente para el envío de la confirmación del pedido.</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3.2.4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realizará la entrega en el punto indicado por el Cliente en un plazo máximo de 2 días laborables desde la confirmación del pedido.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3.3 Compromiso de calidad:</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 xml:space="preserve">3.3.1.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garantiza que todos los productos disponibles para su venta en la página Web, cumplen con las normas internacionales y comunitarias aplicables a la seguridad de los productos.</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color w:val="222222"/>
          <w:lang w:eastAsia="es-ES_tradnl"/>
        </w:rPr>
        <w:br/>
        <w:t xml:space="preserve">3.3.2. En caso de que el producto llegue en mal estado,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se compromete a sustituirlo por uno nuevo, para ello debe enviar un e-mail a </w:t>
      </w:r>
      <w:hyperlink r:id="rId9" w:history="1">
        <w:r w:rsidRPr="00FA0D09">
          <w:rPr>
            <w:rFonts w:ascii="Times New Roman" w:eastAsia="Times New Roman" w:hAnsi="Times New Roman" w:cs="Times New Roman"/>
            <w:color w:val="FBCDB7"/>
            <w:u w:val="single"/>
            <w:lang w:eastAsia="es-ES_tradnl"/>
          </w:rPr>
          <w:t>info@lolitamctisell.com</w:t>
        </w:r>
      </w:hyperlink>
      <w:r w:rsidRPr="00FA0D09">
        <w:rPr>
          <w:rFonts w:ascii="Times New Roman" w:eastAsia="Times New Roman" w:hAnsi="Times New Roman" w:cs="Times New Roman"/>
          <w:lang w:eastAsia="es-ES_tradnl"/>
        </w:rPr>
        <w:t xml:space="preserve"> con fotos del producto donde se pueda ver el estado del mismo.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br/>
        <w:t>3.4. Derecho de desistimiento:</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 xml:space="preserve">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reconoce al Cliente su derecho de desistimiento, para todos aquellos productos que no cumplan con los requisitos antes mencionados, en los términos y plazos reconocidos en el Real Decreto Legislativo 1/2007 de 16 de noviembre. En este caso,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reembolsará al Cliente el importe satisfecho en concepto de precio e impuestos aplicables, en el número de cuenta indicado por el Cliente. El Cliente dispone de un plazo, para ejercer el derecho, de 14 días a contar desde la compra, considerándose como tal fecha la indicada en el correo electrónico del Cliente confirmando la operación.</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color w:val="222222"/>
          <w:lang w:eastAsia="es-ES_tradnl"/>
        </w:rPr>
        <w:br/>
        <w:t xml:space="preserve">Para ejercer el derecho de desistimiento, puede acceder a este enlace para cumplimentar y enviar el formulario correspondiente: </w:t>
      </w:r>
      <w:hyperlink r:id="rId10" w:history="1">
        <w:r w:rsidRPr="00FA0D09">
          <w:rPr>
            <w:rFonts w:ascii="Times New Roman" w:eastAsia="Times New Roman" w:hAnsi="Times New Roman" w:cs="Times New Roman"/>
            <w:color w:val="FBCDB7"/>
            <w:u w:val="single"/>
            <w:lang w:eastAsia="es-ES_tradnl"/>
          </w:rPr>
          <w:t>PINCHA AQUÍ</w:t>
        </w:r>
      </w:hyperlink>
      <w:r w:rsidRPr="00FA0D09">
        <w:rPr>
          <w:rFonts w:ascii="Times New Roman" w:eastAsia="Times New Roman" w:hAnsi="Times New Roman" w:cs="Times New Roman"/>
          <w:lang w:eastAsia="es-ES_tradnl"/>
        </w:rPr>
        <w:t>.</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br/>
        <w:t>3.5. Productos en oferta:</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 xml:space="preserve">Todos los productos que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promocione a un precio especial se mostrarán en la web con la siguiente información: período de vigencia de la promoción, precio de oferta, precio habitual y porcentaje de descuento. Las ofertas estarán disponibles hasta la fecha indicada.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br/>
        <w:t>3.6. Cambios y devoluciones: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lastRenderedPageBreak/>
        <w:t xml:space="preserve">Desde el departamento de atención al cliente de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hacemos un seguimiento exhaustivo de los envíos, para procurar dar el mejor servicio posible. Es importante que se revise bien los embalajes a la recepción del pedido, y si percibes síntomas de haberse producido alguna rotura, no aceptes el envío y ponte en contacto con Atención al Cliente (</w:t>
      </w:r>
      <w:proofErr w:type="spellStart"/>
      <w:r w:rsidRPr="00FA0D09">
        <w:rPr>
          <w:rFonts w:ascii="Times New Roman" w:eastAsia="Times New Roman" w:hAnsi="Times New Roman" w:cs="Times New Roman"/>
          <w:color w:val="222222"/>
          <w:lang w:eastAsia="es-ES_tradnl"/>
        </w:rPr>
        <w:t>tlf</w:t>
      </w:r>
      <w:proofErr w:type="spellEnd"/>
      <w:r w:rsidRPr="00FA0D09">
        <w:rPr>
          <w:rFonts w:ascii="Times New Roman" w:eastAsia="Times New Roman" w:hAnsi="Times New Roman" w:cs="Times New Roman"/>
          <w:color w:val="222222"/>
          <w:lang w:eastAsia="es-ES_tradnl"/>
        </w:rPr>
        <w:t>. 722 40 20 30), o deja registrado la incidencia en el albarán de recepción y contacta con nuestro departamento de atención al cliente (info@lolitamctisell.com) en menos de 72 horas.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3.7. Disposiciones comunes: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Su derecho a desistir del Contrato será de aplicación exclusivamente a aquellos productos que se devuelvan en las mismas condiciones en que usted los recibió, etiquetados y en perfecto estado. Por favor, devuelva el artículo usando o incluyendo su envoltorio original. No se hará ningún reembolso si el producto ha sido usado más allá de la mera apertura del mismo o si ha sufrido algún daño, por lo que deberá ser cuidadoso con los productos mientras estén en su posesión.</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 xml:space="preserve">La prenda deberá estar con su etiquetado original y deberá encontrarse en las mismas condiciones.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No se admiten cambios y devoluciones de prendas por encargo o con arreglos.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 xml:space="preserve">Todas las devoluciones deben ser entregadas en una de nuestras tiendas. El coste del envío de las devoluciones serán gestionadas directamente por el Cliente y correrán a su cargo.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Podrá realizar las devoluciones siguiendo alguno de los siguientes métodos:</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1.- Devolver el producto directamente en </w:t>
      </w:r>
      <w:r w:rsidRPr="00FA0D09">
        <w:rPr>
          <w:rFonts w:ascii="Times New Roman" w:eastAsia="Times New Roman" w:hAnsi="Times New Roman" w:cs="Times New Roman"/>
          <w:b/>
          <w:bCs/>
          <w:lang w:eastAsia="es-ES_tradnl"/>
        </w:rPr>
        <w:t>nuestra tienda</w:t>
      </w:r>
      <w:r w:rsidRPr="00FA0D09">
        <w:rPr>
          <w:rFonts w:ascii="Times New Roman" w:eastAsia="Times New Roman" w:hAnsi="Times New Roman" w:cs="Times New Roman"/>
          <w:lang w:eastAsia="es-ES_tradnl"/>
        </w:rPr>
        <w:t xml:space="preserve"> presentando la conformación de pedido que recibió en su email y que también se conserva en su perfil de usuario dentro la página web.</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2.- Devolver el producto </w:t>
      </w:r>
      <w:r w:rsidRPr="00FA0D09">
        <w:rPr>
          <w:rFonts w:ascii="Times New Roman" w:eastAsia="Times New Roman" w:hAnsi="Times New Roman" w:cs="Times New Roman"/>
          <w:b/>
          <w:bCs/>
          <w:lang w:eastAsia="es-ES_tradnl"/>
        </w:rPr>
        <w:t>a través de mensajero</w:t>
      </w:r>
      <w:r w:rsidRPr="00FA0D09">
        <w:rPr>
          <w:rFonts w:ascii="Times New Roman" w:eastAsia="Times New Roman" w:hAnsi="Times New Roman" w:cs="Times New Roman"/>
          <w:lang w:eastAsia="es-ES_tradnl"/>
        </w:rPr>
        <w:t>, para ello debes seguir los pasos que se indican a continuación:</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El Cliente tiene que hacernos llegar el producto en perfectas condiciones, sin usar y, si es posible, en su embalaje original.  Es muy importante que nos devuelvas el/los productos perfectamente embalados. En caso de que los productos resulten dañados debido a un embalaje inapropiado, no admitiremos la devolución. Una vez que recibamos la mercancía en nuestros almacenes y comprobemos que se dan todas las condiciones anteriores,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admitirá la devolución del producto y se procederá al reintegro de su importe, sin demora indebida, en el mismo medio de pago que el Cliente realizó para pagar a compra.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No se reembolsarán los gastos de envío del pedido inicial. A excepción de artículos defectuosos.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Si recibimos un artículo fuera del plazo estipulado, en mal estado, con contenido erróneo o que, en definitiva, no reúna las características para poder desistir del contrato, no tendrá derecho al reembolso de cantidades. </w:t>
      </w:r>
    </w:p>
    <w:p w:rsidR="00D72851" w:rsidRDefault="00D72851" w:rsidP="00D72851">
      <w:pPr>
        <w:spacing w:before="100" w:beforeAutospacing="1" w:after="100" w:afterAutospacing="1"/>
      </w:pPr>
      <w:r>
        <w:rPr>
          <w:rStyle w:val="Textoennegrita"/>
        </w:rPr>
        <w:lastRenderedPageBreak/>
        <w:t>3.8. Devoluciones de productos que lleguen dañados por mensajería.</w:t>
      </w:r>
    </w:p>
    <w:p w:rsidR="00D72851" w:rsidRDefault="00D72851" w:rsidP="00D72851">
      <w:pPr>
        <w:spacing w:before="100" w:beforeAutospacing="1" w:after="100" w:afterAutospacing="1"/>
      </w:pPr>
      <w:r>
        <w:t xml:space="preserve">En los casos en que usted considere que, en el momento de la entrega, el producto no se ajusta a lo estipulado en el Contrato, póngase en contacto con nosotros a la mayor brevedad en  </w:t>
      </w:r>
      <w:hyperlink r:id="rId11" w:history="1">
        <w:r>
          <w:rPr>
            <w:rStyle w:val="Hipervnculo"/>
          </w:rPr>
          <w:t>info@lolitamctisell.com</w:t>
        </w:r>
      </w:hyperlink>
      <w:r>
        <w:t> indicando los datos del producto así como el daño que sufre, o bien llamando por teléfono al número 722 40 20 30 donde le indicaremos la forma de proceder.</w:t>
      </w:r>
    </w:p>
    <w:p w:rsidR="00D72851" w:rsidRDefault="00D72851" w:rsidP="00D72851">
      <w:pPr>
        <w:spacing w:before="100" w:beforeAutospacing="1" w:after="100" w:afterAutospacing="1"/>
      </w:pPr>
      <w:r>
        <w:t>Quedan a salvo los derechos reconocidos por la legislación vigente.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t>3.9. Reclamaciones:</w:t>
      </w:r>
      <w:r w:rsidRPr="00FA0D09">
        <w:rPr>
          <w:rFonts w:ascii="Times New Roman" w:eastAsia="Times New Roman" w:hAnsi="Times New Roman" w:cs="Times New Roman"/>
          <w:b/>
          <w:bCs/>
          <w:color w:val="222222"/>
          <w:lang w:eastAsia="es-ES_tradnl"/>
        </w:rPr>
        <w:br/>
      </w:r>
      <w:r w:rsidRPr="00FA0D09">
        <w:rPr>
          <w:rFonts w:ascii="Times New Roman" w:eastAsia="Times New Roman" w:hAnsi="Times New Roman" w:cs="Times New Roman"/>
          <w:color w:val="222222"/>
          <w:lang w:eastAsia="es-ES_tradnl"/>
        </w:rPr>
        <w:t xml:space="preserve">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dispone de hojas de reclamaciones a disposición de los consumidores y usuarios. En caso de querer hacer una reclamación el usuario deberá descargarse el modelo de hoja de reclamaciones </w:t>
      </w:r>
      <w:hyperlink r:id="rId12" w:history="1">
        <w:r w:rsidRPr="00FA0D09">
          <w:rPr>
            <w:rFonts w:ascii="Times New Roman" w:eastAsia="Times New Roman" w:hAnsi="Times New Roman" w:cs="Times New Roman"/>
            <w:color w:val="FBCDB7"/>
            <w:u w:val="single"/>
            <w:lang w:eastAsia="es-ES_tradnl"/>
          </w:rPr>
          <w:t>en este enlace</w:t>
        </w:r>
      </w:hyperlink>
      <w:r w:rsidRPr="00FA0D09">
        <w:rPr>
          <w:rFonts w:ascii="Times New Roman" w:eastAsia="Times New Roman" w:hAnsi="Times New Roman" w:cs="Times New Roman"/>
          <w:lang w:eastAsia="es-ES_tradnl"/>
        </w:rPr>
        <w:t xml:space="preserve"> y enviarla a la dirección de correo electrónico </w:t>
      </w:r>
      <w:hyperlink r:id="rId13" w:history="1">
        <w:r w:rsidRPr="00FA0D09">
          <w:rPr>
            <w:rFonts w:ascii="Times New Roman" w:eastAsia="Times New Roman" w:hAnsi="Times New Roman" w:cs="Times New Roman"/>
            <w:color w:val="FBCDB7"/>
            <w:u w:val="single"/>
            <w:lang w:eastAsia="es-ES_tradnl"/>
          </w:rPr>
          <w:t>info@lolitamctisell.com</w:t>
        </w:r>
      </w:hyperlink>
      <w:r w:rsidRPr="00FA0D09">
        <w:rPr>
          <w:rFonts w:ascii="Times New Roman" w:eastAsia="Times New Roman" w:hAnsi="Times New Roman" w:cs="Times New Roman"/>
          <w:lang w:eastAsia="es-ES_tradnl"/>
        </w:rPr>
        <w:t xml:space="preserve"> o a la C/ León, 14 CP: 28014 de Madrid.</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4. DERECHOS Y OBLIGACIONES DEL CLIENTE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t>4.1. Precios y Pago:</w:t>
      </w:r>
      <w:r w:rsidRPr="00FA0D09">
        <w:rPr>
          <w:rFonts w:ascii="Times New Roman" w:eastAsia="Times New Roman" w:hAnsi="Times New Roman" w:cs="Times New Roman"/>
          <w:b/>
          <w:bCs/>
          <w:color w:val="222222"/>
          <w:lang w:eastAsia="es-ES_tradnl"/>
        </w:rPr>
        <w:br/>
      </w:r>
      <w:r w:rsidRPr="00FA0D09">
        <w:rPr>
          <w:rFonts w:ascii="Times New Roman" w:eastAsia="Times New Roman" w:hAnsi="Times New Roman" w:cs="Times New Roman"/>
          <w:b/>
          <w:bCs/>
          <w:color w:val="222222"/>
          <w:lang w:eastAsia="es-ES_tradnl"/>
        </w:rPr>
        <w:br/>
      </w:r>
      <w:r w:rsidRPr="00FA0D09">
        <w:rPr>
          <w:rFonts w:ascii="Times New Roman" w:eastAsia="Times New Roman" w:hAnsi="Times New Roman" w:cs="Times New Roman"/>
          <w:color w:val="222222"/>
          <w:lang w:eastAsia="es-ES_tradnl"/>
        </w:rPr>
        <w:t>Los precios de esta página web son finales, en euros e incluyen los impuestos (IVA), salvo que por exigencia legal, especialmente en lo relativo al IVA, se señale y aplique cuestión distinta.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El Cliente se compromete a abonar por adelantado el importe por el Producto efectivamente solicitado en la cuantía y forma siguientes:</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b/>
          <w:bCs/>
          <w:lang w:eastAsia="es-ES_tradnl"/>
        </w:rPr>
        <w:t>4.1.1. Importe:</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 xml:space="preserve">La remuneración por el Producto efectivamente solicitado por el Cliente, será la señalada en la página Web y la que figure en la solicitud concreta del Cliente en cada momento, solicitudes que constituirán las condiciones particulares del pedido concreto. </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b/>
          <w:bCs/>
          <w:lang w:eastAsia="es-ES_tradnl"/>
        </w:rPr>
        <w:t>4.1.2. Gastos y tiempo de envío:</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Los gastos de envío, están excluidos y se añadirán al importe total debido según se expone en nuestra</w:t>
      </w:r>
      <w:hyperlink r:id="rId14" w:history="1">
        <w:r w:rsidRPr="00FA0D09">
          <w:rPr>
            <w:rFonts w:ascii="Times New Roman" w:eastAsia="Times New Roman" w:hAnsi="Times New Roman" w:cs="Times New Roman"/>
            <w:color w:val="FBCDB7"/>
            <w:u w:val="single"/>
            <w:lang w:eastAsia="es-ES_tradnl"/>
          </w:rPr>
          <w:t xml:space="preserve"> guía de Envíos</w:t>
        </w:r>
      </w:hyperlink>
      <w:r w:rsidRPr="00FA0D09">
        <w:rPr>
          <w:rFonts w:ascii="Times New Roman" w:eastAsia="Times New Roman" w:hAnsi="Times New Roman" w:cs="Times New Roman"/>
          <w:lang w:eastAsia="es-ES_tradnl"/>
        </w:rPr>
        <w:t xml:space="preserve">. </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br/>
        <w:t>- Gasto Envío a España Peninsular 4,99 € - Tiempo Envío estándar a domicilio (1/2 días laborables).</w:t>
      </w:r>
      <w:r w:rsidRPr="00FA0D09">
        <w:rPr>
          <w:rFonts w:ascii="Times New Roman" w:eastAsia="Times New Roman" w:hAnsi="Times New Roman" w:cs="Times New Roman"/>
          <w:lang w:eastAsia="es-ES_tradnl"/>
        </w:rPr>
        <w:br/>
        <w:t>- Envíos para Baleares: No se realizan envíos a las Islas Baleares.</w:t>
      </w:r>
      <w:r w:rsidRPr="00FA0D09">
        <w:rPr>
          <w:rFonts w:ascii="Times New Roman" w:eastAsia="Times New Roman" w:hAnsi="Times New Roman" w:cs="Times New Roman"/>
          <w:lang w:eastAsia="es-ES_tradnl"/>
        </w:rPr>
        <w:br/>
        <w:t>- Envíos para Canarias: No se realizan envíos a las Islas Canarias.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 Envíos internacionales:</w:t>
      </w:r>
      <w:r w:rsidRPr="00FA0D09">
        <w:rPr>
          <w:rFonts w:ascii="Times New Roman" w:eastAsia="Times New Roman" w:hAnsi="Times New Roman" w:cs="Times New Roman"/>
          <w:b/>
          <w:bCs/>
          <w:lang w:eastAsia="es-ES_tradnl"/>
        </w:rPr>
        <w:t> </w:t>
      </w:r>
      <w:r w:rsidRPr="00FA0D09">
        <w:rPr>
          <w:rFonts w:ascii="Times New Roman" w:eastAsia="Times New Roman" w:hAnsi="Times New Roman" w:cs="Times New Roman"/>
          <w:lang w:eastAsia="es-ES_tradnl"/>
        </w:rPr>
        <w:t>No se realizan envíos fuera de España Peninsular.</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t xml:space="preserve">Para cualquier otro destino, por favor, consulte con Atención al Cliente en nuestra dirección de correo electrónico </w:t>
      </w:r>
      <w:hyperlink r:id="rId15" w:history="1">
        <w:r w:rsidRPr="00FA0D09">
          <w:rPr>
            <w:rFonts w:ascii="Times New Roman" w:eastAsia="Times New Roman" w:hAnsi="Times New Roman" w:cs="Times New Roman"/>
            <w:color w:val="FBCDB7"/>
            <w:u w:val="single"/>
            <w:lang w:eastAsia="es-ES_tradnl"/>
          </w:rPr>
          <w:t>info@lolitamctisell.com</w:t>
        </w:r>
      </w:hyperlink>
      <w:r w:rsidRPr="00FA0D09">
        <w:rPr>
          <w:rFonts w:ascii="Times New Roman" w:eastAsia="Times New Roman" w:hAnsi="Times New Roman" w:cs="Times New Roman"/>
          <w:lang w:eastAsia="es-ES_tradnl"/>
        </w:rPr>
        <w:t>.</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t>4.1.3. Formas de pago:</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 xml:space="preserve">- Podrá utilizar como medio de pago las tarjetas Visa, </w:t>
      </w:r>
      <w:proofErr w:type="spellStart"/>
      <w:r w:rsidRPr="00FA0D09">
        <w:rPr>
          <w:rFonts w:ascii="Times New Roman" w:eastAsia="Times New Roman" w:hAnsi="Times New Roman" w:cs="Times New Roman"/>
          <w:lang w:eastAsia="es-ES_tradnl"/>
        </w:rPr>
        <w:t>Mastercard</w:t>
      </w:r>
      <w:proofErr w:type="spellEnd"/>
      <w:r w:rsidRPr="00FA0D09">
        <w:rPr>
          <w:rFonts w:ascii="Times New Roman" w:eastAsia="Times New Roman" w:hAnsi="Times New Roman" w:cs="Times New Roman"/>
          <w:lang w:eastAsia="es-ES_tradnl"/>
        </w:rPr>
        <w:t xml:space="preserve">, American Express, Apple </w:t>
      </w:r>
      <w:proofErr w:type="spellStart"/>
      <w:r w:rsidRPr="00FA0D09">
        <w:rPr>
          <w:rFonts w:ascii="Times New Roman" w:eastAsia="Times New Roman" w:hAnsi="Times New Roman" w:cs="Times New Roman"/>
          <w:lang w:eastAsia="es-ES_tradnl"/>
        </w:rPr>
        <w:t>Pay</w:t>
      </w:r>
      <w:proofErr w:type="spellEnd"/>
      <w:r w:rsidRPr="00FA0D09">
        <w:rPr>
          <w:rFonts w:ascii="Times New Roman" w:eastAsia="Times New Roman" w:hAnsi="Times New Roman" w:cs="Times New Roman"/>
          <w:lang w:eastAsia="es-ES_tradnl"/>
        </w:rPr>
        <w:t xml:space="preserve"> y PayPal.</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lastRenderedPageBreak/>
        <w:t>- Al hacer clic en "Autorizar Pago" usted está confirmando que la tarjeta de crédito es suya.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utiliza todos los medios para garantizar la confidencialidad y seguridad de sus datos de pago durante las transacciones a través del Sitio Web, utilizando un sistema de. pago seguro SSL (</w:t>
      </w:r>
      <w:proofErr w:type="spellStart"/>
      <w:r w:rsidRPr="00FA0D09">
        <w:rPr>
          <w:rFonts w:ascii="Times New Roman" w:eastAsia="Times New Roman" w:hAnsi="Times New Roman" w:cs="Times New Roman"/>
          <w:lang w:eastAsia="es-ES_tradnl"/>
        </w:rPr>
        <w:t>Secure</w:t>
      </w:r>
      <w:proofErr w:type="spellEnd"/>
      <w:r w:rsidRPr="00FA0D09">
        <w:rPr>
          <w:rFonts w:ascii="Times New Roman" w:eastAsia="Times New Roman" w:hAnsi="Times New Roman" w:cs="Times New Roman"/>
          <w:lang w:eastAsia="es-ES_tradnl"/>
        </w:rPr>
        <w:t xml:space="preserve"> Socket </w:t>
      </w:r>
      <w:proofErr w:type="spellStart"/>
      <w:r w:rsidRPr="00FA0D09">
        <w:rPr>
          <w:rFonts w:ascii="Times New Roman" w:eastAsia="Times New Roman" w:hAnsi="Times New Roman" w:cs="Times New Roman"/>
          <w:lang w:eastAsia="es-ES_tradnl"/>
        </w:rPr>
        <w:t>Layer</w:t>
      </w:r>
      <w:proofErr w:type="spellEnd"/>
      <w:r w:rsidRPr="00FA0D09">
        <w:rPr>
          <w:rFonts w:ascii="Times New Roman" w:eastAsia="Times New Roman" w:hAnsi="Times New Roman" w:cs="Times New Roman"/>
          <w:lang w:eastAsia="es-ES_tradnl"/>
        </w:rPr>
        <w:t>)</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Las tarjetas de crédito estarán sujetas a comprobaciones y autorizaciones por parte de la entidad emisora de las mismas, pero si dicha entidad no autorizase el pago, no nos haremos responsables por ningún retraso o falta de entrega y no podremos formalizar ningún contrato con usted.</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4.1.4 Compra como invitado: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Esta página web también permite la compra a través de la funcionalidad de compra como invitado. En esta modalidad de compra, se le solicitarán únicamente los datos imprescindibles para poder tramitar su pedido. Una vez finalizado el proceso de compra, se le ofrecerá la posibilidad de registrarse como usuario o continuar como usuario no registrado.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4.1.5 Impuesto sobre el valor añadido: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De conformidad con lo dispuesto en el artículo 68 de la Ley 37/1992, de 28 de diciembre, del Impuesto sobre el Valor Añadido, la entrega de los artículos se entenderá localizada en el territorio de aplicación del IVA español si la dirección de entrega está en territorio español salvo Canarias, Ceuta y Melilla. El tipo de IVA aplicable será el legalmente vigente en cada momento en función del artículo concreto de que se trate.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4.1.5 Facturación:</w:t>
      </w:r>
      <w:r w:rsidRPr="00FA0D09">
        <w:rPr>
          <w:rFonts w:ascii="Times New Roman" w:eastAsia="Times New Roman" w:hAnsi="Times New Roman" w:cs="Times New Roman"/>
          <w:lang w:eastAsia="es-ES_tradnl"/>
        </w:rPr>
        <w:t xml:space="preserve">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Salvo que se exprese lo contrario el Cliente recibirá una factura en soporte papel junto con el pedido. En caso de desear también factura electrónica podrá solicitarla contactando con nuestro servicio de atención al cliente, a través de cualquiera de los medios puestos a su disposición y de manera gratuita emitiremos la factura en dicho formato.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br/>
        <w:t>4.2. Responsabilidad del Cliente:</w:t>
      </w:r>
      <w:r w:rsidRPr="00FA0D09">
        <w:rPr>
          <w:rFonts w:ascii="Times New Roman" w:eastAsia="Times New Roman" w:hAnsi="Times New Roman" w:cs="Times New Roman"/>
          <w:b/>
          <w:bCs/>
          <w:color w:val="222222"/>
          <w:lang w:eastAsia="es-ES_tradnl"/>
        </w:rPr>
        <w:br/>
      </w:r>
      <w:r w:rsidRPr="00FA0D09">
        <w:rPr>
          <w:rFonts w:ascii="Times New Roman" w:eastAsia="Times New Roman" w:hAnsi="Times New Roman" w:cs="Times New Roman"/>
          <w:b/>
          <w:bCs/>
          <w:color w:val="222222"/>
          <w:lang w:eastAsia="es-ES_tradnl"/>
        </w:rPr>
        <w:br/>
      </w:r>
      <w:r w:rsidRPr="00FA0D09">
        <w:rPr>
          <w:rFonts w:ascii="Times New Roman" w:eastAsia="Times New Roman" w:hAnsi="Times New Roman" w:cs="Times New Roman"/>
          <w:color w:val="222222"/>
          <w:lang w:eastAsia="es-ES_tradnl"/>
        </w:rPr>
        <w:t>En todo caso, será responsabilidad del Cliente:</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b/>
          <w:bCs/>
          <w:color w:val="222222"/>
          <w:lang w:eastAsia="es-ES_tradnl"/>
        </w:rPr>
        <w:br/>
        <w:t>4.2.1.</w:t>
      </w:r>
      <w:r w:rsidRPr="00FA0D09">
        <w:rPr>
          <w:rFonts w:ascii="Times New Roman" w:eastAsia="Times New Roman" w:hAnsi="Times New Roman" w:cs="Times New Roman"/>
          <w:color w:val="222222"/>
          <w:lang w:eastAsia="es-ES_tradnl"/>
        </w:rPr>
        <w:t xml:space="preserve"> El Cliente asume todos los riesgos de deterioro, menoscabo, daños y pérdida de los Productos desde el momento en que éstos hubieran sido puestos a su disposición por el tercero que, por cuenta de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realiza la entrega de los productos solicitados.</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b/>
          <w:bCs/>
          <w:color w:val="222222"/>
          <w:lang w:eastAsia="es-ES_tradnl"/>
        </w:rPr>
        <w:t>4.2.2.</w:t>
      </w:r>
      <w:r w:rsidRPr="00FA0D09">
        <w:rPr>
          <w:rFonts w:ascii="Times New Roman" w:eastAsia="Times New Roman" w:hAnsi="Times New Roman" w:cs="Times New Roman"/>
          <w:color w:val="222222"/>
          <w:lang w:eastAsia="es-ES_tradnl"/>
        </w:rPr>
        <w:t xml:space="preserve"> El Cliente se compromete a comprobar el buen estado del Producto ante el tercero que, por cuenta de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realice la entrega del Producto solicitado, indicando en ese mismo instante cualquier anomalía que pudiera detectar en el embalaje.</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color w:val="222222"/>
          <w:lang w:eastAsia="es-ES_tradnl"/>
        </w:rPr>
        <w:lastRenderedPageBreak/>
        <w:t xml:space="preserve">Si posteriormente, una vez revisado el contenido, el Cliente detectase cualquier incidencia como, golpe, rotura o cualquier desperfecto causados por el envío, éste se compromete a comunicarlo a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tras la recepción del producto.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5. MEDIOS TÉCNICOS PARA CORREGIR ERRORES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 xml:space="preserve">Si una vez recibido el correo de confirmación de la compra, el </w:t>
      </w:r>
      <w:proofErr w:type="spellStart"/>
      <w:r w:rsidRPr="00FA0D09">
        <w:rPr>
          <w:rFonts w:ascii="Times New Roman" w:eastAsia="Times New Roman" w:hAnsi="Times New Roman" w:cs="Times New Roman"/>
          <w:color w:val="222222"/>
          <w:lang w:eastAsia="es-ES_tradnl"/>
        </w:rPr>
        <w:t>Ciente</w:t>
      </w:r>
      <w:proofErr w:type="spellEnd"/>
      <w:r w:rsidRPr="00FA0D09">
        <w:rPr>
          <w:rFonts w:ascii="Times New Roman" w:eastAsia="Times New Roman" w:hAnsi="Times New Roman" w:cs="Times New Roman"/>
          <w:color w:val="222222"/>
          <w:lang w:eastAsia="es-ES_tradnl"/>
        </w:rPr>
        <w:t xml:space="preserve"> detectara algún error en cualquiera de los elementos que configuran su pedido, deberá comunicarlo a la mayor brevedad posible desde la confirmación de la compra, enviando un correo electrónico a </w:t>
      </w:r>
      <w:hyperlink r:id="rId16" w:history="1">
        <w:r w:rsidRPr="00FA0D09">
          <w:rPr>
            <w:rFonts w:ascii="Times New Roman" w:eastAsia="Times New Roman" w:hAnsi="Times New Roman" w:cs="Times New Roman"/>
            <w:color w:val="FBCDB7"/>
            <w:u w:val="single"/>
            <w:lang w:eastAsia="es-ES_tradnl"/>
          </w:rPr>
          <w:t>info@lolitamctisell.com</w:t>
        </w:r>
      </w:hyperlink>
      <w:r w:rsidRPr="00FA0D09">
        <w:rPr>
          <w:rFonts w:ascii="Times New Roman" w:eastAsia="Times New Roman" w:hAnsi="Times New Roman" w:cs="Times New Roman"/>
          <w:lang w:eastAsia="es-ES_tradnl"/>
        </w:rPr>
        <w:t xml:space="preserve"> o llamando al teléfono de la tienda 722402030 para que podamos dar aviso a la compañía de transporte y subsanar el error.</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En cualquier caso, el Cliente, antes de hacer </w:t>
      </w:r>
      <w:proofErr w:type="spellStart"/>
      <w:r w:rsidRPr="00FA0D09">
        <w:rPr>
          <w:rFonts w:ascii="Times New Roman" w:eastAsia="Times New Roman" w:hAnsi="Times New Roman" w:cs="Times New Roman"/>
          <w:lang w:eastAsia="es-ES_tradnl"/>
        </w:rPr>
        <w:t>click</w:t>
      </w:r>
      <w:proofErr w:type="spellEnd"/>
      <w:r w:rsidRPr="00FA0D09">
        <w:rPr>
          <w:rFonts w:ascii="Times New Roman" w:eastAsia="Times New Roman" w:hAnsi="Times New Roman" w:cs="Times New Roman"/>
          <w:lang w:eastAsia="es-ES_tradnl"/>
        </w:rPr>
        <w:t xml:space="preserve"> en “COMPRAR” tiene acceso al espacio “</w:t>
      </w:r>
      <w:proofErr w:type="spellStart"/>
      <w:r w:rsidRPr="00FA0D09">
        <w:rPr>
          <w:rFonts w:ascii="Times New Roman" w:eastAsia="Times New Roman" w:hAnsi="Times New Roman" w:cs="Times New Roman"/>
          <w:lang w:eastAsia="es-ES_tradnl"/>
        </w:rPr>
        <w:t>Area</w:t>
      </w:r>
      <w:proofErr w:type="spellEnd"/>
      <w:r w:rsidRPr="00FA0D09">
        <w:rPr>
          <w:rFonts w:ascii="Times New Roman" w:eastAsia="Times New Roman" w:hAnsi="Times New Roman" w:cs="Times New Roman"/>
          <w:lang w:eastAsia="es-ES_tradnl"/>
        </w:rPr>
        <w:t xml:space="preserve"> de Pago” donde se van anotando sus solicitudes de compra y puede hacer modificaciones.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De igual forma, el Cliente siempre podrá modificar sus datos personales en el apartado </w:t>
      </w:r>
      <w:r w:rsidRPr="00FA0D09">
        <w:rPr>
          <w:rFonts w:ascii="Times New Roman" w:eastAsia="Times New Roman" w:hAnsi="Times New Roman" w:cs="Times New Roman"/>
          <w:b/>
          <w:bCs/>
          <w:color w:val="222222"/>
          <w:lang w:eastAsia="es-ES_tradnl"/>
        </w:rPr>
        <w:t>“Mi Cuenta”.</w:t>
      </w:r>
      <w:r w:rsidRPr="00FA0D09">
        <w:rPr>
          <w:rFonts w:ascii="Times New Roman" w:eastAsia="Times New Roman" w:hAnsi="Times New Roman" w:cs="Times New Roman"/>
          <w:color w:val="222222"/>
          <w:lang w:eastAsia="es-ES_tradnl"/>
        </w:rPr>
        <w:t xml:space="preserve"> </w:t>
      </w:r>
    </w:p>
    <w:p w:rsidR="004C0259" w:rsidRPr="004C0259" w:rsidRDefault="00FA0D09" w:rsidP="004C025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6. FACTURA ELECTRÓNICA</w:t>
      </w:r>
      <w:r w:rsidRPr="00FA0D09">
        <w:rPr>
          <w:rFonts w:ascii="Times New Roman" w:eastAsia="Times New Roman" w:hAnsi="Times New Roman" w:cs="Times New Roman"/>
          <w:b/>
          <w:bCs/>
          <w:lang w:eastAsia="es-ES_tradnl"/>
        </w:rPr>
        <w:br/>
      </w:r>
      <w:r w:rsidR="004C0259" w:rsidRPr="004C0259">
        <w:rPr>
          <w:rFonts w:ascii="Times New Roman" w:eastAsia="Times New Roman" w:hAnsi="Times New Roman" w:cs="Times New Roman"/>
          <w:lang w:eastAsia="es-ES_tradnl"/>
        </w:rPr>
        <w:t>El Cliente recibirá la factura en soporte de papel junto con su pedido, si no indica expresamente lo contrario.</w:t>
      </w:r>
    </w:p>
    <w:p w:rsidR="004C0259" w:rsidRPr="004C0259" w:rsidRDefault="004C0259" w:rsidP="004C0259">
      <w:pPr>
        <w:spacing w:before="100" w:beforeAutospacing="1" w:after="100" w:afterAutospacing="1"/>
        <w:rPr>
          <w:rFonts w:ascii="Times New Roman" w:eastAsia="Times New Roman" w:hAnsi="Times New Roman" w:cs="Times New Roman"/>
          <w:lang w:eastAsia="es-ES_tradnl"/>
        </w:rPr>
      </w:pPr>
      <w:r w:rsidRPr="004C0259">
        <w:rPr>
          <w:rFonts w:ascii="Times New Roman" w:eastAsia="Times New Roman" w:hAnsi="Times New Roman" w:cs="Times New Roman"/>
          <w:lang w:eastAsia="es-ES_tradnl"/>
        </w:rPr>
        <w:t>Todos los detalles de la compra serán remitidos al correo electrónico facilitado por el Cliente en el proceso de registro junto con los correos “Confirmación de Compra” y “Confirmación de Envío”.</w:t>
      </w:r>
    </w:p>
    <w:p w:rsidR="004C0259" w:rsidRPr="004C0259" w:rsidRDefault="004C0259" w:rsidP="004C0259">
      <w:pPr>
        <w:spacing w:before="100" w:beforeAutospacing="1" w:after="100" w:afterAutospacing="1"/>
        <w:rPr>
          <w:rFonts w:ascii="Times New Roman" w:eastAsia="Times New Roman" w:hAnsi="Times New Roman" w:cs="Times New Roman"/>
          <w:lang w:eastAsia="es-ES_tradnl"/>
        </w:rPr>
      </w:pPr>
      <w:r w:rsidRPr="004C0259">
        <w:rPr>
          <w:rFonts w:ascii="Times New Roman" w:eastAsia="Times New Roman" w:hAnsi="Times New Roman" w:cs="Times New Roman"/>
          <w:lang w:eastAsia="es-ES_tradnl"/>
        </w:rPr>
        <w:t xml:space="preserve">Las </w:t>
      </w:r>
      <w:r w:rsidRPr="004C0259">
        <w:rPr>
          <w:rFonts w:ascii="Times New Roman" w:eastAsia="Times New Roman" w:hAnsi="Times New Roman" w:cs="Times New Roman"/>
          <w:b/>
          <w:bCs/>
          <w:lang w:eastAsia="es-ES_tradnl"/>
        </w:rPr>
        <w:t xml:space="preserve">facturas electrónicas </w:t>
      </w:r>
      <w:r w:rsidRPr="004C0259">
        <w:rPr>
          <w:rFonts w:ascii="Times New Roman" w:eastAsia="Times New Roman" w:hAnsi="Times New Roman" w:cs="Times New Roman"/>
          <w:lang w:eastAsia="es-ES_tradnl"/>
        </w:rPr>
        <w:t>no son accesibles. Si necesita una factura anterior solicítela en info@lolitamctisell.com.</w:t>
      </w:r>
    </w:p>
    <w:p w:rsidR="00FA0D09" w:rsidRPr="00FA0D09" w:rsidRDefault="00FA0D09" w:rsidP="004C025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7. JURISDICCIÓN COMPETENTE Y LEY APLICABLE</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 xml:space="preserve">Las presentes condiciones generales se rigen por la legislación española. Para la determinación del lugar de celebración de la compraventa a la que se sujetan las presentes Condiciones Generales, se estará a lo dispuesto en el artículo 29 de la Ley 34/2002, de 11 de julio, de servicios de la sociedad de la información y de comercio electrónico.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Cualquier controversia que surja o guarde relación con el uso de la página web o con dichos contratos será sometida a la jurisdicción no exclusiva de los juzgados y tribunales españoles.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Si el Cliente está contratando como consumidor, nada en la presente cláusula afectará a los derechos que como tal le reconoce la legislación vigente.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8. NULIDAD DE CLÁUSULAS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 xml:space="preserve">En caso de que cualquier cláusula de las presentes Condiciones Generales sea declarada nula, las demás cláusulas seguirán vigentes y se interpretarán teniendo en cuenta la voluntad de las partes y la finalidad misma de las presentes condiciones.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podrá no ejercitar alguno de los derechos y facultades conferidos en este documento lo que no implicará en ningún caso la renuncia a los mismos salvo reconocimiento expreso por parte de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lastRenderedPageBreak/>
        <w:t>9. PROCEDIMIENTO ALTERNATIVO PARA LA RESOLUCIÓN DE LITIGIOS ONLINE</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 xml:space="preserve">Sin prejuicio de lo indicado en la anterior cláusula, la Comisión Europea facilita una plataforma de resolución de litigios en línea que se encuentra disponible en </w:t>
      </w:r>
      <w:hyperlink r:id="rId17" w:history="1">
        <w:r w:rsidRPr="00FA0D09">
          <w:rPr>
            <w:rFonts w:ascii="Times New Roman" w:eastAsia="Times New Roman" w:hAnsi="Times New Roman" w:cs="Times New Roman"/>
            <w:color w:val="FBCDB7"/>
            <w:u w:val="single"/>
            <w:lang w:eastAsia="es-ES_tradnl"/>
          </w:rPr>
          <w:t>este enlace</w:t>
        </w:r>
      </w:hyperlink>
      <w:r w:rsidRPr="00FA0D09">
        <w:rPr>
          <w:rFonts w:ascii="Times New Roman" w:eastAsia="Times New Roman" w:hAnsi="Times New Roman" w:cs="Times New Roman"/>
          <w:lang w:eastAsia="es-ES_tradnl"/>
        </w:rPr>
        <w:t>. Los Clientes que tengan la condición de consumidores, podrán someter sus reclamaciones a través de la plataforma de resolución de litigios en línea.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10. CONDICIONES DESISTIMIENTO</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color w:val="222222"/>
          <w:lang w:eastAsia="es-ES_tradnl"/>
        </w:rPr>
        <w:t>10.1.</w:t>
      </w:r>
      <w:r w:rsidRPr="00FA0D09">
        <w:rPr>
          <w:rFonts w:ascii="Times New Roman" w:eastAsia="Times New Roman" w:hAnsi="Times New Roman" w:cs="Times New Roman"/>
          <w:lang w:eastAsia="es-ES_tradnl"/>
        </w:rPr>
        <w:t xml:space="preserve"> De acuerdo con la normativa vigente, el Cliente podrá ejercitar su derecho de desistimiento en un plazo de 14 días desde la entrega del producto comprado a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Este derecho no está sujeto a penalización ni a ninguna justificación.</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b/>
          <w:bCs/>
          <w:lang w:eastAsia="es-ES_tradnl"/>
        </w:rPr>
        <w:t>10.2.</w:t>
      </w:r>
      <w:r w:rsidRPr="00FA0D09">
        <w:rPr>
          <w:rFonts w:ascii="Times New Roman" w:eastAsia="Times New Roman" w:hAnsi="Times New Roman" w:cs="Times New Roman"/>
          <w:lang w:eastAsia="es-ES_tradnl"/>
        </w:rPr>
        <w:t xml:space="preserve"> El Cliente, independientemente del medio que elija para comunicar su decisión, debe expresar de forma clara e inequívoca que es su intención desistir el contrato de compra. El Cliente podrá utilizar el formulario de desistimiento que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pone a su </w:t>
      </w:r>
      <w:proofErr w:type="spellStart"/>
      <w:r w:rsidRPr="00FA0D09">
        <w:rPr>
          <w:rFonts w:ascii="Times New Roman" w:eastAsia="Times New Roman" w:hAnsi="Times New Roman" w:cs="Times New Roman"/>
          <w:lang w:eastAsia="es-ES_tradnl"/>
        </w:rPr>
        <w:t>dispocisión</w:t>
      </w:r>
      <w:proofErr w:type="spellEnd"/>
      <w:r w:rsidRPr="00FA0D09">
        <w:rPr>
          <w:rFonts w:ascii="Times New Roman" w:eastAsia="Times New Roman" w:hAnsi="Times New Roman" w:cs="Times New Roman"/>
          <w:lang w:eastAsia="es-ES_tradnl"/>
        </w:rPr>
        <w:t xml:space="preserve"> en el siguiente enlace: </w:t>
      </w:r>
      <w:hyperlink r:id="rId18" w:history="1">
        <w:r w:rsidRPr="00FA0D09">
          <w:rPr>
            <w:rFonts w:ascii="Times New Roman" w:eastAsia="Times New Roman" w:hAnsi="Times New Roman" w:cs="Times New Roman"/>
            <w:color w:val="FBCDB7"/>
            <w:u w:val="single"/>
            <w:lang w:eastAsia="es-ES_tradnl"/>
          </w:rPr>
          <w:t>PINCHE AQUÍ</w:t>
        </w:r>
      </w:hyperlink>
      <w:r w:rsidRPr="00FA0D09">
        <w:rPr>
          <w:rFonts w:ascii="Times New Roman" w:eastAsia="Times New Roman" w:hAnsi="Times New Roman" w:cs="Times New Roman"/>
          <w:lang w:eastAsia="es-ES_tradnl"/>
        </w:rPr>
        <w:t>, sin embargo, su uso no es obligatorio.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10.2.1.</w:t>
      </w:r>
      <w:r w:rsidRPr="00FA0D09">
        <w:rPr>
          <w:rFonts w:ascii="Times New Roman" w:eastAsia="Times New Roman" w:hAnsi="Times New Roman" w:cs="Times New Roman"/>
          <w:color w:val="222222"/>
          <w:lang w:eastAsia="es-ES_tradnl"/>
        </w:rPr>
        <w:t xml:space="preserve"> Los datos personales del Cliente incluidos en este formulario, serán únicamente utilizados por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para la gestión del derecho de desistimiento. Puede consultar nuestra </w:t>
      </w:r>
      <w:hyperlink r:id="rId19" w:history="1">
        <w:r w:rsidRPr="00FA0D09">
          <w:rPr>
            <w:rFonts w:ascii="Times New Roman" w:eastAsia="Times New Roman" w:hAnsi="Times New Roman" w:cs="Times New Roman"/>
            <w:color w:val="FBCDB7"/>
            <w:u w:val="single"/>
            <w:lang w:eastAsia="es-ES_tradnl"/>
          </w:rPr>
          <w:t>Política de Privacidad</w:t>
        </w:r>
      </w:hyperlink>
      <w:r w:rsidRPr="00FA0D09">
        <w:rPr>
          <w:rFonts w:ascii="Times New Roman" w:eastAsia="Times New Roman" w:hAnsi="Times New Roman" w:cs="Times New Roman"/>
          <w:lang w:eastAsia="es-ES_tradnl"/>
        </w:rPr>
        <w:t xml:space="preserve"> completa en nuestra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10.3.</w:t>
      </w:r>
      <w:r w:rsidRPr="00FA0D09">
        <w:rPr>
          <w:rFonts w:ascii="Times New Roman" w:eastAsia="Times New Roman" w:hAnsi="Times New Roman" w:cs="Times New Roman"/>
          <w:color w:val="222222"/>
          <w:lang w:eastAsia="es-ES_tradnl"/>
        </w:rPr>
        <w:t xml:space="preserve"> Para cumplir el plazo de desistimiento, basta con que la comunicación que expresa inequívocamente la decisión de desistir sea enviada antes de que venza el plazo correspondiente.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Esta disposición no afecta a otros derechos reconocidos al consumidor por la legislación vigente.</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b/>
          <w:bCs/>
          <w:lang w:eastAsia="es-ES_tradnl"/>
        </w:rPr>
        <w:t xml:space="preserve">10.4. </w:t>
      </w:r>
      <w:r w:rsidRPr="00FA0D09">
        <w:rPr>
          <w:rFonts w:ascii="Times New Roman" w:eastAsia="Times New Roman" w:hAnsi="Times New Roman" w:cs="Times New Roman"/>
          <w:lang w:eastAsia="es-ES_tradnl"/>
        </w:rPr>
        <w:t xml:space="preserve">El Cliente se hará cargo de los gastos de devolución del producto hasta la tienda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tendrá derecho a retener el reembolso hasta la llegada del producto a su almacén o hasta recibir del Cliente una prueba de la devolución del producto.</w:t>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lang w:eastAsia="es-ES_tradnl"/>
        </w:rPr>
        <w:br/>
      </w:r>
      <w:r w:rsidRPr="00FA0D09">
        <w:rPr>
          <w:rFonts w:ascii="Times New Roman" w:eastAsia="Times New Roman" w:hAnsi="Times New Roman" w:cs="Times New Roman"/>
          <w:b/>
          <w:bCs/>
          <w:lang w:eastAsia="es-ES_tradnl"/>
        </w:rPr>
        <w:t>10.5.</w:t>
      </w:r>
      <w:r w:rsidRPr="00FA0D09">
        <w:rPr>
          <w:rFonts w:ascii="Times New Roman" w:eastAsia="Times New Roman" w:hAnsi="Times New Roman" w:cs="Times New Roman"/>
          <w:lang w:eastAsia="es-ES_tradnl"/>
        </w:rPr>
        <w:t xml:space="preserv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efectuará el reembolso de las sumas pagadas por el Cliente, excluyendo los costes de envío, sin ninguna demora indebida y, en todo caso, a más tardar en el plazo 14 días naturales a partir de la fecha en la que se nos informe de su decisión de desistir del presente contrato, utilizando el mismo método de pago utilizado por el Cliente en la transacción inicial.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t>10.6</w:t>
      </w:r>
      <w:r w:rsidRPr="00FA0D09">
        <w:rPr>
          <w:rFonts w:ascii="Times New Roman" w:eastAsia="Times New Roman" w:hAnsi="Times New Roman" w:cs="Times New Roman"/>
          <w:lang w:eastAsia="es-ES_tradnl"/>
        </w:rPr>
        <w:t xml:space="preserve">. El Cliente puede devolver o enviar los productos a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en Calle León, 14. 28014. Madrid. y deberá hacerlo sin ninguna demora indebida y, en cualquier caso, a más tardar en el plazo de 14 días naturales a partir de la fecha en que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fue informado de la decisión de desistimiento.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11. GARANTÍAS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 xml:space="preserve">Si usted contrata como consumidor y usuario, tiene derecho a medidas correctoras, de forma gratuita, en caso de falta de conformidad de los bienes. Le ofrecemos garantías sobre los productos que comercializamos a través de esta página web, en los términos </w:t>
      </w:r>
      <w:r w:rsidRPr="00FA0D09">
        <w:rPr>
          <w:rFonts w:ascii="Times New Roman" w:eastAsia="Times New Roman" w:hAnsi="Times New Roman" w:cs="Times New Roman"/>
          <w:lang w:eastAsia="es-ES_tradnl"/>
        </w:rPr>
        <w:lastRenderedPageBreak/>
        <w:t>legalmente establecidos para cada tipo de producto, respondiendo, por tanto, por la falta de conformidad de los mismos que se manifieste en un plazo de tres años desde la entrega del producto.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Se entiende que los productos son conformes con el contrato siempre que: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11.1.</w:t>
      </w:r>
      <w:r w:rsidRPr="00FA0D09">
        <w:rPr>
          <w:rFonts w:ascii="Times New Roman" w:eastAsia="Times New Roman" w:hAnsi="Times New Roman" w:cs="Times New Roman"/>
          <w:color w:val="222222"/>
          <w:lang w:eastAsia="es-ES_tradnl"/>
        </w:rPr>
        <w:t xml:space="preserve"> Se ajusten a la descripción realizada por Lolita </w:t>
      </w:r>
      <w:proofErr w:type="spellStart"/>
      <w:r w:rsidRPr="00FA0D09">
        <w:rPr>
          <w:rFonts w:ascii="Times New Roman" w:eastAsia="Times New Roman" w:hAnsi="Times New Roman" w:cs="Times New Roman"/>
          <w:color w:val="222222"/>
          <w:lang w:eastAsia="es-ES_tradnl"/>
        </w:rPr>
        <w:t>McTisell</w:t>
      </w:r>
      <w:proofErr w:type="spellEnd"/>
      <w:r w:rsidRPr="00FA0D09">
        <w:rPr>
          <w:rFonts w:ascii="Times New Roman" w:eastAsia="Times New Roman" w:hAnsi="Times New Roman" w:cs="Times New Roman"/>
          <w:color w:val="222222"/>
          <w:lang w:eastAsia="es-ES_tradnl"/>
        </w:rPr>
        <w:t xml:space="preserve"> y posean las cualidades que hayamos presentado en esta página web.</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b/>
          <w:bCs/>
          <w:color w:val="222222"/>
          <w:lang w:eastAsia="es-ES_tradnl"/>
        </w:rPr>
        <w:t>11.2.</w:t>
      </w:r>
      <w:r w:rsidRPr="00FA0D09">
        <w:rPr>
          <w:rFonts w:ascii="Times New Roman" w:eastAsia="Times New Roman" w:hAnsi="Times New Roman" w:cs="Times New Roman"/>
          <w:color w:val="222222"/>
          <w:lang w:eastAsia="es-ES_tradnl"/>
        </w:rPr>
        <w:t xml:space="preserve"> Sean aptos para los usos que ordinariamente se destinan los productos del mismo tipo.</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b/>
          <w:bCs/>
          <w:color w:val="222222"/>
          <w:lang w:eastAsia="es-ES_tradnl"/>
        </w:rPr>
        <w:t xml:space="preserve">11.3. </w:t>
      </w:r>
      <w:r w:rsidRPr="00FA0D09">
        <w:rPr>
          <w:rFonts w:ascii="Times New Roman" w:eastAsia="Times New Roman" w:hAnsi="Times New Roman" w:cs="Times New Roman"/>
          <w:color w:val="222222"/>
          <w:lang w:eastAsia="es-ES_tradnl"/>
        </w:rPr>
        <w:t>Presenten la calidad y prestaciones habituales de un producto del mismo tipo que el consumidor y Cliente pueda fundadamente esperar.</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b/>
          <w:bCs/>
          <w:color w:val="222222"/>
          <w:lang w:eastAsia="es-ES_tradnl"/>
        </w:rPr>
        <w:t xml:space="preserve">11.4. </w:t>
      </w:r>
      <w:r w:rsidRPr="00FA0D09">
        <w:rPr>
          <w:rFonts w:ascii="Times New Roman" w:eastAsia="Times New Roman" w:hAnsi="Times New Roman" w:cs="Times New Roman"/>
          <w:color w:val="222222"/>
          <w:lang w:eastAsia="es-ES_tradnl"/>
        </w:rPr>
        <w:t>Den habida cuenta de la naturaleza del producto y, en su caso, de las declaraciones públicas sobre las características concretas de los productos hechas por el vendedor, el productor o su representante, en particular en la publicidad o en el etiquetado.</w:t>
      </w:r>
      <w:r w:rsidRPr="00FA0D09">
        <w:rPr>
          <w:rFonts w:ascii="Times New Roman" w:eastAsia="Times New Roman" w:hAnsi="Times New Roman" w:cs="Times New Roman"/>
          <w:color w:val="222222"/>
          <w:lang w:eastAsia="es-ES_tradnl"/>
        </w:rPr>
        <w:br/>
      </w:r>
      <w:r w:rsidRPr="00FA0D09">
        <w:rPr>
          <w:rFonts w:ascii="Times New Roman" w:eastAsia="Times New Roman" w:hAnsi="Times New Roman" w:cs="Times New Roman"/>
          <w:color w:val="222222"/>
          <w:lang w:eastAsia="es-ES_tradnl"/>
        </w:rPr>
        <w:br/>
        <w:t>El vendedor no quedará obligado por tales declaraciones públicas si demuestra que desconocía y no cabía razonablemente esperar que conociera la declaración en cuestión, que dicha declaración había sido corregida en el momento de celebración del contrato o que dicha declaración no pudo influir en la decisión de comprar el producto.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En este sentido, si alguno de los productos no fuera conforme con el contrato, usted deberá ponerlo en nuestro conocimiento siguiendo el procedimiento detallado en el apartado anterior y a través de cualquiera de los medios de comunicación previstos al efecto.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En caso de producto defectuoso, el vendedor deberá proceder a la reparación, sustitución o resolución del contrato, gestiones que serán gratuitas para el consumidor y usuario. El consumidor y usuario deberá informar al vendedor de la falta de conformidad y desde que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sea informado acerca del producto defectuoso, éste pasará por un control de calidad en el que se distinga si el defecto corresponde al uso del artículo o bien a un defecto de fabricación.</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Nuestra garantía comercial no afectará los derechos que tiene reconocidos por la legislación vigente.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12. EXONERACIÓN DE RESPONSABILIDAD</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b/>
          <w:bCs/>
          <w:color w:val="222222"/>
          <w:lang w:eastAsia="es-ES_tradnl"/>
        </w:rPr>
        <w:t>Acontecimientos fuera de nuestro control</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Salvo que expresamente se disponga lo contrario en las presentes Condiciones,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no aceptará responsabilidad por las siguientes pérdidas, con independencia de su origen:</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En caso de fraude o falsedad fraudulenta.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En cualquier asunto en el que fuese ilegal o ilícito que excluyéramos, limitásemos o intentáramos excluir o limitar nuestra responsabilidad.</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Sin perjuicio de lo dispuesto en el párrafo anterior y en la medida en que legalmente se permita, y salvo que en las presentes Condiciones se disponga lo contrario, no </w:t>
      </w:r>
      <w:r w:rsidRPr="00FA0D09">
        <w:rPr>
          <w:rFonts w:ascii="Times New Roman" w:eastAsia="Times New Roman" w:hAnsi="Times New Roman" w:cs="Times New Roman"/>
          <w:lang w:eastAsia="es-ES_tradnl"/>
        </w:rPr>
        <w:lastRenderedPageBreak/>
        <w:t>aceptaremos ninguna responsabilidad por las siguientes pérdidas, con independencia de su origen:</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1.- Pérdidas empresariales de ingresos o ventas, lucro cesante o pérdida de contratos, pérdida de ahorros previstos, pérdida de datos, pérdida de tiempo de gestión o de horario de oficina.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2.- Lolita </w:t>
      </w:r>
      <w:proofErr w:type="spellStart"/>
      <w:r w:rsidRPr="00FA0D09">
        <w:rPr>
          <w:rFonts w:ascii="Times New Roman" w:eastAsia="Times New Roman" w:hAnsi="Times New Roman" w:cs="Times New Roman"/>
          <w:lang w:eastAsia="es-ES_tradnl"/>
        </w:rPr>
        <w:t>McTisell</w:t>
      </w:r>
      <w:proofErr w:type="spellEnd"/>
      <w:r w:rsidRPr="00FA0D09">
        <w:rPr>
          <w:rFonts w:ascii="Times New Roman" w:eastAsia="Times New Roman" w:hAnsi="Times New Roman" w:cs="Times New Roman"/>
          <w:lang w:eastAsia="es-ES_tradnl"/>
        </w:rPr>
        <w:t xml:space="preserve"> no se hará responsable del mal uso y/o desgaste de los productos que hayan sido utilizados por el Cliente.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3.- En general, no seremos responsables por ningún incumplimiento o retraso en el cumplimiento de alguna de las obligaciones que asumamos al amparo de un Contrato, cuya causa se deba a acontecimientos que están fuera de nuestro control razonable, es decir, que deban a Causa de Fuerza Mayor, y ésta podrá incluir a mono enunciativo pero no exhaustivo cualquier acto, acontecimiento, falta de ejercicio, omisión o accidente que esté fuera de nuestro control razonable y entre otros, los siguientes: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Huelgas, cierres patronales u otras medidas reivindicativas.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Conmoción civil, revuelta, invasión, ataque terrorista o amenaza terrorista, guerra (declarada o no) o amenaza o preparativos de guerra.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Incendio, explosión, tormenta, inundación, terremoto, hundimiento, epidemia o cualquier otro desastre natural.</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Imposibilidad de uso de trenes, barcos, aviones, transportes de motor u otros medios de transporte, públicos o privados.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Imposibilidad de utilizar sistemas públicos o privados de telecomunicaciones.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Actos, decretos, legislación, normativa o restricciones de cualquier gobierno o autoridad pública.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       </w:t>
      </w:r>
      <w:r w:rsidRPr="00FA0D09">
        <w:rPr>
          <w:rFonts w:ascii="Times New Roman" w:eastAsia="Times New Roman" w:hAnsi="Times New Roman" w:cs="Times New Roman"/>
          <w:lang w:eastAsia="es-ES_tradnl"/>
        </w:rPr>
        <w:t>Huelga, fallos o accidentes de transporte marítimo o fluvial, postal o cualquier otro tipo de transporte.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Se entenderá que nuestras obligaciones derivadas de los Contratos quedarán suspendidas durante el período en que la Causa de Fuerza Mayor continúe, y dispondremos de una ampliación en el plazo para cumplir dichas obligaciones del tiempo que nos resulte necesario para ello. Pondremos todos los medios razonables para que finalice la Causa de Fuerza Mayor o para encontrar una solución que nos permita cumplir nuestras obligaciones en virtud del Contrato a pesar de la Causa de Fuerza Mayor.</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Lo dispuesto en la presente cláusula no afectará a sus derechos legales como consumidor y usuario, ni a su derecho a desistir del Contrato.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13. COMUNICACIONES POR ESCRITO Y NOTIFICACIONES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 xml:space="preserve">Mediante el uso de esta página web, usted acepta que la mayor parte de dichas comunicaciones con nosotros sean electrónicas. Nos pondremos en contracto con usted </w:t>
      </w:r>
      <w:r w:rsidRPr="00FA0D09">
        <w:rPr>
          <w:rFonts w:ascii="Times New Roman" w:eastAsia="Times New Roman" w:hAnsi="Times New Roman" w:cs="Times New Roman"/>
          <w:color w:val="222222"/>
          <w:lang w:eastAsia="es-ES_tradnl"/>
        </w:rPr>
        <w:lastRenderedPageBreak/>
        <w:t>por correo electrónico o le facilitaremos información publicando avisos en esta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A efectos contractuales, usted consiente en usar este medio electrónico de comunicación y reconoce que todo contrato, notificación, información y demás comunicaciones que le enviemos de forma electrónica cumplen con los requisitos legales de ser por escrito. Esta condición no afectará a sus derechos reconocidos por ley al Cliente.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 xml:space="preserve">Las notificaciones que usted nos envíe deberán comunicarse por email a  </w:t>
      </w:r>
      <w:hyperlink r:id="rId20" w:history="1">
        <w:r w:rsidRPr="00FA0D09">
          <w:rPr>
            <w:rFonts w:ascii="Times New Roman" w:eastAsia="Times New Roman" w:hAnsi="Times New Roman" w:cs="Times New Roman"/>
            <w:color w:val="FBCDB7"/>
            <w:u w:val="single"/>
            <w:lang w:eastAsia="es-ES_tradnl"/>
          </w:rPr>
          <w:t>info@lolitamctisell.com</w:t>
        </w:r>
      </w:hyperlink>
      <w:r w:rsidRPr="00FA0D09">
        <w:rPr>
          <w:rFonts w:ascii="Times New Roman" w:eastAsia="Times New Roman" w:hAnsi="Times New Roman" w:cs="Times New Roman"/>
          <w:lang w:eastAsia="es-ES_tradnl"/>
        </w:rPr>
        <w:t xml:space="preserve"> o llamándonos al 722 40 20 30. Con arreglo a lo dispuesto en las cláusulas anteriores y salvo que se estipule lo contrario, le podremos enviar comunicaciones bien al e-mail, o bien al número de teléfono que usted haya facilitado a la hora de realizar un pedido.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Se entenderá que las notificaciones han sido recibidas y han sido correctamente hechas cuando se pueda probar que la dirección electrónica así como el número de teléfono correspondan con los datos especificados por el receptor.</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14. RENUNCIA</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La falta de requerimiento por nuestra parte del cumplimiento estricto por su parte de alguna de las obligaciones asumidas por usted en virtud de un Contrato o de las presentes Condiciones o la falta de ejercicio por nuestra parte de los derechos o acciones que nos pudiesen corresponder en virtud de dicho Contrato o de las Condiciones, no supondrá renuncia ni limitación alguna en relación con dichos derechos o acciones ni le exonerará a usted de cumplir con tales obligaciones.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Ninguna renuncia por nuestra parte a un derecho o acción concreto supondrá una renuncia a otros derechos o acciones derivados del Contrato o de las Condiciones.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Ninguna renuncia por nuestra parte a alguna de las presentes Condiciones o a los derechos o acciones derivados del Contrato surtirá efecto, a no ser que se establezca expresamente que es una renuncia y formalice y se le comunique a usted por escrito de conformidad con lo dispuesto en el apartado de Notificaciones anterior.</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15. DISPONIBILIDAD DEL SERVICIO</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lang w:eastAsia="es-ES_tradnl"/>
        </w:rPr>
        <w:t>Los artículos que se ofrecen a través de esta página web están únicamente disponibles para su envío a territorio español. Si desea realizar un pedido desde otro país por favor póngase en contacto con nuestro servicio de atención al cliente para poder ayudarle.</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16. TRANSMISIÓN DEL RIESGO Y DE LA PROPIEDAD DE LOS PRODUCTOS.</w:t>
      </w:r>
      <w:r w:rsidRPr="00FA0D09">
        <w:rPr>
          <w:rFonts w:ascii="Times New Roman" w:eastAsia="Times New Roman" w:hAnsi="Times New Roman" w:cs="Times New Roman"/>
          <w:b/>
          <w:bCs/>
          <w:lang w:eastAsia="es-ES_tradnl"/>
        </w:rPr>
        <w:br/>
      </w:r>
      <w:r w:rsidRPr="00FA0D09">
        <w:rPr>
          <w:rFonts w:ascii="Times New Roman" w:eastAsia="Times New Roman" w:hAnsi="Times New Roman" w:cs="Times New Roman"/>
          <w:color w:val="222222"/>
          <w:lang w:eastAsia="es-ES_tradnl"/>
        </w:rPr>
        <w:t>Los riesgos de los productos serán a su cargo a partir del momento de su entrega.</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Usted adquirirá la propiedad de los productos cuando recibamos el pago completo de todas las cantidades debidas en relación con los mismos, incluidos los gastos de envío, o bien en el momento de la entrega si ésta tuviese lugar en un momento posterior.</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17. PROPIEDAD INTELECTUAL</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lastRenderedPageBreak/>
        <w:t>Usted reconoce y consiente que todo copyright, marca registrada, diseño de modelos de prendas y demás derechos de propiedad intelectual sobre los materiales o contenidos que se aportan como parte de la página web nos corresponden en todo momento a nosotros o a quienes nos otorgaron licencia para su uso. Usted podrá hacer uso de dicho material únicamente en la forma en que se lo autoricemos expresamente nosotros o quienes nos otorgaron licencia para su uso. Esto no le impedirá utilizar esta página web en la medida necesaria para copiar la información sobre los datos de su pedido o datos de Contacto.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18. VIRUS, PIRATERÍA Y OTROS ATAQUES INFORMÁTICOS.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Usted no debe realizar un uso indebido de esta página web mediante la introducción intencionada en la misma de virus, troyanos, gusanos, bombas lógicas o cualquier otro programa o material tecnológicamente perjudicial o dañino. Usted no tratará de tener acceso no autorizado a esta página web, al servidor en que dicha página se encuentra alojada o a cualquier servidor, ordenador o base de datos relacionada con nuestra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Usted se compromete a no atacar esta página web a través de un ataque de denegación de servicio o de un ataque de denegación de servicio distribuido.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El incumplimiento de esta cláusula podría llevar aparejada la comisión de infracciones tipificadas por la normativa aplicable. Informaremos de cualquier incumplimiento de dicha normativa a las autoridades competentes y cooperaremos con ellas para descubrir la identidad del atacante. Asimismo, en caso de incumplimiento de la presente cláusula, dejará inmediatamente de estar autorizado a usar esta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color w:val="222222"/>
          <w:lang w:eastAsia="es-ES_tradnl"/>
        </w:rPr>
        <w:t xml:space="preserve">No seremos responsables de cualquier daño o pérdida resultante de un ataque de denegación de servicio, virus o cualquier otro programa o material tecnológicamente perjudicial o dañino que pueda afectar a su ordenador, equipo informático, datos o materiales como consecuencia del uso de esta página web o de la descarga de contenidos de la misma o a los que la misma </w:t>
      </w:r>
      <w:proofErr w:type="spellStart"/>
      <w:r w:rsidRPr="00FA0D09">
        <w:rPr>
          <w:rFonts w:ascii="Times New Roman" w:eastAsia="Times New Roman" w:hAnsi="Times New Roman" w:cs="Times New Roman"/>
          <w:color w:val="222222"/>
          <w:lang w:eastAsia="es-ES_tradnl"/>
        </w:rPr>
        <w:t>redireccione</w:t>
      </w:r>
      <w:proofErr w:type="spellEnd"/>
      <w:r w:rsidRPr="00FA0D09">
        <w:rPr>
          <w:rFonts w:ascii="Times New Roman" w:eastAsia="Times New Roman" w:hAnsi="Times New Roman" w:cs="Times New Roman"/>
          <w:color w:val="222222"/>
          <w:lang w:eastAsia="es-ES_tradnl"/>
        </w:rPr>
        <w:t>.</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19. LINKS DE NUESTRA PÁGINA WEB</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color w:val="222222"/>
          <w:lang w:eastAsia="es-ES_tradnl"/>
        </w:rPr>
        <w:t>Enlaces de terceros:</w:t>
      </w:r>
      <w:r w:rsidRPr="00FA0D09">
        <w:rPr>
          <w:rFonts w:ascii="Times New Roman" w:eastAsia="Times New Roman" w:hAnsi="Times New Roman" w:cs="Times New Roman"/>
          <w:color w:val="222222"/>
          <w:lang w:eastAsia="es-ES_tradnl"/>
        </w:rPr>
        <w:t xml:space="preserve"> </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Según el art. 17 de la Ley 34/2002, de 11 de julio, de Servicios de la Sociedad de Información y de comercio Electrónico.</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1. Los prestadores de servicios de la sociedad de la información que faciliten enlaces a otros contenidos o incluyan en los suyos directorios o instrumentos de búsqueda de contenidos no serán responsables por la información a la que dirijan a los destinatarios de sus servicios, siempre que:</w:t>
      </w:r>
    </w:p>
    <w:p w:rsidR="00FA0D09" w:rsidRPr="00FA0D09" w:rsidRDefault="00FA0D09" w:rsidP="00FA0D09">
      <w:pPr>
        <w:spacing w:before="100" w:beforeAutospacing="1" w:after="100" w:afterAutospacing="1"/>
        <w:jc w:val="both"/>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a) No tengan conocimiento efectivo de que la actividad o la información a la que remiten o recomiendan es ilícita o de que lesiona bienes o derechos de un tercero susceptibles de indemnización, o</w:t>
      </w:r>
    </w:p>
    <w:p w:rsidR="00FA0D09" w:rsidRPr="00FA0D09" w:rsidRDefault="00FA0D09" w:rsidP="00FA0D09">
      <w:pPr>
        <w:spacing w:before="100" w:beforeAutospacing="1" w:after="100" w:afterAutospacing="1"/>
        <w:jc w:val="both"/>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b) Si lo tienen, actúen con diligencia para suprimir o inutilizar el enlace correspondiente.</w:t>
      </w:r>
    </w:p>
    <w:p w:rsidR="00FA0D09" w:rsidRPr="00FA0D09" w:rsidRDefault="00FA0D09" w:rsidP="00FA0D09">
      <w:pPr>
        <w:spacing w:before="100" w:beforeAutospacing="1" w:after="100" w:afterAutospacing="1"/>
        <w:jc w:val="both"/>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lastRenderedPageBreak/>
        <w:t>Se entenderá que el prestador de servicios tiene el conocimiento efectivo a que se refiere el párrafo a) cuando un órgano competente haya declarado la ilicitud de los datos, ordenado su retirada o que se imposibilite el acceso a los mismos, o se hubiera declarado la existencia de la lesión, y el prestador conociera la correspondiente resolución, sin perjuicio de los procedimientos de detección y retirada de contenidos que los prestadores apliquen en virtud de acuerdos voluntarios y de otros medios de conocimiento efectivo que pudieran establecerse.</w:t>
      </w:r>
    </w:p>
    <w:p w:rsidR="00FA0D09" w:rsidRPr="00FA0D09" w:rsidRDefault="00FA0D09" w:rsidP="00FA0D09">
      <w:pPr>
        <w:spacing w:before="100" w:beforeAutospacing="1" w:after="100" w:afterAutospacing="1"/>
        <w:jc w:val="both"/>
        <w:rPr>
          <w:rFonts w:ascii="Times New Roman" w:eastAsia="Times New Roman" w:hAnsi="Times New Roman" w:cs="Times New Roman"/>
          <w:lang w:eastAsia="es-ES_tradnl"/>
        </w:rPr>
      </w:pPr>
      <w:r w:rsidRPr="00FA0D09">
        <w:rPr>
          <w:rFonts w:ascii="Times New Roman" w:eastAsia="Times New Roman" w:hAnsi="Times New Roman" w:cs="Times New Roman"/>
          <w:lang w:eastAsia="es-ES_tradnl"/>
        </w:rPr>
        <w:t>2. La exención de responsabilidad establecida en el apartado 1 no operará en el supuesto de que el proveedor de contenidos al que se enlace o cuya localización se facilite actúe bajo la dirección, autoridad o control del prestador que facilite la localización de esos contenidos.</w:t>
      </w:r>
    </w:p>
    <w:p w:rsidR="00FA0D09" w:rsidRPr="00FA0D09" w:rsidRDefault="00FA0D09" w:rsidP="00FA0D09">
      <w:pPr>
        <w:spacing w:before="100" w:beforeAutospacing="1" w:after="100" w:afterAutospacing="1"/>
        <w:rPr>
          <w:rFonts w:ascii="Times New Roman" w:eastAsia="Times New Roman" w:hAnsi="Times New Roman" w:cs="Times New Roman"/>
          <w:lang w:eastAsia="es-ES_tradnl"/>
        </w:rPr>
      </w:pPr>
      <w:r w:rsidRPr="00FA0D09">
        <w:rPr>
          <w:rFonts w:ascii="Times New Roman" w:eastAsia="Times New Roman" w:hAnsi="Times New Roman" w:cs="Times New Roman"/>
          <w:b/>
          <w:bCs/>
          <w:lang w:eastAsia="es-ES_tradnl"/>
        </w:rPr>
        <w:t>20. CESIÓN DE DERECHOS Y OBLIGACIONES</w:t>
      </w:r>
    </w:p>
    <w:p w:rsidR="00587D63" w:rsidRPr="00587D63" w:rsidRDefault="00587D63" w:rsidP="00587D63">
      <w:pPr>
        <w:spacing w:before="100" w:beforeAutospacing="1" w:after="100" w:afterAutospacing="1"/>
        <w:rPr>
          <w:rFonts w:ascii="Times New Roman" w:eastAsia="Times New Roman" w:hAnsi="Times New Roman" w:cs="Times New Roman"/>
          <w:lang w:eastAsia="es-ES_tradnl"/>
        </w:rPr>
      </w:pPr>
      <w:r w:rsidRPr="00587D63">
        <w:rPr>
          <w:rFonts w:ascii="Times New Roman" w:eastAsia="Times New Roman" w:hAnsi="Times New Roman" w:cs="Times New Roman"/>
          <w:lang w:eastAsia="es-ES_tradnl"/>
        </w:rPr>
        <w:t>El Contrato es vinculante tanto para usted como para nosotros, así como para nuestros respectivos sucesores, cesionarios y causahabientes.</w:t>
      </w:r>
    </w:p>
    <w:p w:rsidR="00587D63" w:rsidRPr="00587D63" w:rsidRDefault="00587D63" w:rsidP="00587D63">
      <w:pPr>
        <w:spacing w:before="100" w:beforeAutospacing="1" w:after="100" w:afterAutospacing="1"/>
        <w:rPr>
          <w:rFonts w:ascii="Times New Roman" w:eastAsia="Times New Roman" w:hAnsi="Times New Roman" w:cs="Times New Roman"/>
          <w:lang w:eastAsia="es-ES_tradnl"/>
        </w:rPr>
      </w:pPr>
      <w:r w:rsidRPr="00587D63">
        <w:rPr>
          <w:rFonts w:ascii="Times New Roman" w:eastAsia="Times New Roman" w:hAnsi="Times New Roman" w:cs="Times New Roman"/>
          <w:lang w:eastAsia="es-ES_tradnl"/>
        </w:rPr>
        <w:t>Usted no podrá transmitir, ceder, gravar o de cualquier otro modo transferir un Contrato o alguno de los derechos u obligaciones derivados del mismo a su favor o para usted, sin haber obtenido nuestro consentimiento previo por escrito.</w:t>
      </w:r>
    </w:p>
    <w:p w:rsidR="00587D63" w:rsidRPr="00587D63" w:rsidRDefault="00587D63" w:rsidP="00587D63">
      <w:pPr>
        <w:spacing w:before="100" w:beforeAutospacing="1" w:after="100" w:afterAutospacing="1"/>
        <w:rPr>
          <w:rFonts w:ascii="Times New Roman" w:eastAsia="Times New Roman" w:hAnsi="Times New Roman" w:cs="Times New Roman"/>
          <w:lang w:eastAsia="es-ES_tradnl"/>
        </w:rPr>
      </w:pPr>
      <w:r w:rsidRPr="00587D63">
        <w:rPr>
          <w:rFonts w:ascii="Times New Roman" w:eastAsia="Times New Roman" w:hAnsi="Times New Roman" w:cs="Times New Roman"/>
          <w:lang w:eastAsia="es-ES_tradnl"/>
        </w:rPr>
        <w:t>Podemos transmitir, ceder, gravar, subcontratar o de cualquier otro modo transferir un Contrato o alguno de los derechos u obligaciones derivados del mismo a nuestro favor o para nosotros, en cualquier momento durante la vigencia del Contrato previo consentimiento del cliente. Para evitar cualquier duda, dichas transmisiones, cesiones, gravámenes u otras transferencias no afectarán los derechos que, en su caso, usted tiene como consumidor reconocidos por ley o anularán, reducirán o limitarán de cualquier otra forma las garantías tanto expresas como tácitas, que le hubiésemos podido otorgar.</w:t>
      </w:r>
    </w:p>
    <w:p w:rsidR="002C5DDF" w:rsidRDefault="00587D63">
      <w:bookmarkStart w:id="0" w:name="_GoBack"/>
      <w:bookmarkEnd w:id="0"/>
    </w:p>
    <w:sectPr w:rsidR="002C5DDF" w:rsidSect="00F9274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09"/>
    <w:rsid w:val="004C0259"/>
    <w:rsid w:val="00587D63"/>
    <w:rsid w:val="00AB5997"/>
    <w:rsid w:val="00D72851"/>
    <w:rsid w:val="00F92749"/>
    <w:rsid w:val="00FA0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AAC43-ABC6-BD42-85D7-70DFFCF9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A0D09"/>
    <w:rPr>
      <w:b/>
      <w:bCs/>
    </w:rPr>
  </w:style>
  <w:style w:type="character" w:styleId="Hipervnculo">
    <w:name w:val="Hyperlink"/>
    <w:basedOn w:val="Fuentedeprrafopredeter"/>
    <w:uiPriority w:val="99"/>
    <w:semiHidden/>
    <w:unhideWhenUsed/>
    <w:rsid w:val="00FA0D09"/>
    <w:rPr>
      <w:color w:val="0000FF"/>
      <w:u w:val="single"/>
    </w:rPr>
  </w:style>
  <w:style w:type="character" w:styleId="nfasis">
    <w:name w:val="Emphasis"/>
    <w:basedOn w:val="Fuentedeprrafopredeter"/>
    <w:uiPriority w:val="20"/>
    <w:qFormat/>
    <w:rsid w:val="00FA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1350">
      <w:bodyDiv w:val="1"/>
      <w:marLeft w:val="0"/>
      <w:marRight w:val="0"/>
      <w:marTop w:val="0"/>
      <w:marBottom w:val="0"/>
      <w:divBdr>
        <w:top w:val="none" w:sz="0" w:space="0" w:color="auto"/>
        <w:left w:val="none" w:sz="0" w:space="0" w:color="auto"/>
        <w:bottom w:val="none" w:sz="0" w:space="0" w:color="auto"/>
        <w:right w:val="none" w:sz="0" w:space="0" w:color="auto"/>
      </w:divBdr>
    </w:div>
    <w:div w:id="574586562">
      <w:bodyDiv w:val="1"/>
      <w:marLeft w:val="0"/>
      <w:marRight w:val="0"/>
      <w:marTop w:val="0"/>
      <w:marBottom w:val="0"/>
      <w:divBdr>
        <w:top w:val="none" w:sz="0" w:space="0" w:color="auto"/>
        <w:left w:val="none" w:sz="0" w:space="0" w:color="auto"/>
        <w:bottom w:val="none" w:sz="0" w:space="0" w:color="auto"/>
        <w:right w:val="none" w:sz="0" w:space="0" w:color="auto"/>
      </w:divBdr>
    </w:div>
    <w:div w:id="895429929">
      <w:bodyDiv w:val="1"/>
      <w:marLeft w:val="0"/>
      <w:marRight w:val="0"/>
      <w:marTop w:val="0"/>
      <w:marBottom w:val="0"/>
      <w:divBdr>
        <w:top w:val="none" w:sz="0" w:space="0" w:color="auto"/>
        <w:left w:val="none" w:sz="0" w:space="0" w:color="auto"/>
        <w:bottom w:val="none" w:sz="0" w:space="0" w:color="auto"/>
        <w:right w:val="none" w:sz="0" w:space="0" w:color="auto"/>
      </w:divBdr>
    </w:div>
    <w:div w:id="18207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litamctisell.com/poltica-de-privacidad" TargetMode="External"/><Relationship Id="rId13" Type="http://schemas.openxmlformats.org/officeDocument/2006/relationships/hyperlink" Target="mailto:info@lolitamctisell.com" TargetMode="External"/><Relationship Id="rId18" Type="http://schemas.openxmlformats.org/officeDocument/2006/relationships/hyperlink" Target="https://www.casagonzalez.es/formulario-desistimient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nfo@lolitamctisell.com" TargetMode="External"/><Relationship Id="rId12" Type="http://schemas.openxmlformats.org/officeDocument/2006/relationships/hyperlink" Target="https://www.lolitamctisell.com/hojas-de-reclamaciones" TargetMode="External"/><Relationship Id="rId17" Type="http://schemas.openxmlformats.org/officeDocument/2006/relationships/hyperlink" Target="https://ec.europa.eu/consumers/odr/main/index.cfm?event=main.home2.show&amp;lng=ES" TargetMode="External"/><Relationship Id="rId2" Type="http://schemas.openxmlformats.org/officeDocument/2006/relationships/settings" Target="settings.xml"/><Relationship Id="rId16" Type="http://schemas.openxmlformats.org/officeDocument/2006/relationships/hyperlink" Target="mailto:info@lolitamctisell.com" TargetMode="External"/><Relationship Id="rId20" Type="http://schemas.openxmlformats.org/officeDocument/2006/relationships/hyperlink" Target="mailto:info@lolitamctisell.com" TargetMode="External"/><Relationship Id="rId1" Type="http://schemas.openxmlformats.org/officeDocument/2006/relationships/styles" Target="styles.xml"/><Relationship Id="rId6" Type="http://schemas.openxmlformats.org/officeDocument/2006/relationships/hyperlink" Target="https://www.lolitamctisell.com/condiciones-de-uso-y-compra" TargetMode="External"/><Relationship Id="rId11" Type="http://schemas.openxmlformats.org/officeDocument/2006/relationships/hyperlink" Target="mailto:info@lolitamctisell.com" TargetMode="External"/><Relationship Id="rId5" Type="http://schemas.openxmlformats.org/officeDocument/2006/relationships/hyperlink" Target="https://www.lolitamctisell.com/poltica-de-cookies" TargetMode="External"/><Relationship Id="rId15" Type="http://schemas.openxmlformats.org/officeDocument/2006/relationships/hyperlink" Target="mailto:info@lolitamctisell.com" TargetMode="External"/><Relationship Id="rId10" Type="http://schemas.openxmlformats.org/officeDocument/2006/relationships/hyperlink" Target="https://www.lolitamctisell.com/formulario-desestimiento" TargetMode="External"/><Relationship Id="rId19" Type="http://schemas.openxmlformats.org/officeDocument/2006/relationships/hyperlink" Target="https://www.lolitamctisell.com/poltica-de-privacidad" TargetMode="External"/><Relationship Id="rId4" Type="http://schemas.openxmlformats.org/officeDocument/2006/relationships/hyperlink" Target="https://www.lolitamctisell.com/poltica-de-privacidad" TargetMode="External"/><Relationship Id="rId9" Type="http://schemas.openxmlformats.org/officeDocument/2006/relationships/hyperlink" Target="mailto:info@lolitamctisell.com" TargetMode="External"/><Relationship Id="rId14" Type="http://schemas.openxmlformats.org/officeDocument/2006/relationships/hyperlink" Target="https://www.lolitamctisell.com/condiciones-de-env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5259</Words>
  <Characters>28926</Characters>
  <Application>Microsoft Office Word</Application>
  <DocSecurity>0</DocSecurity>
  <Lines>241</Lines>
  <Paragraphs>68</Paragraphs>
  <ScaleCrop>false</ScaleCrop>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brenda.germade@gmail.com</dc:creator>
  <cp:keywords/>
  <dc:description/>
  <cp:lastModifiedBy>brenda.germade@gmail.com</cp:lastModifiedBy>
  <cp:revision>4</cp:revision>
  <dcterms:created xsi:type="dcterms:W3CDTF">2023-06-22T13:37:00Z</dcterms:created>
  <dcterms:modified xsi:type="dcterms:W3CDTF">2023-06-29T11:57:00Z</dcterms:modified>
</cp:coreProperties>
</file>